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jc w:val="center"/>
        <w:rPr>
          <w:rFonts w:hint="default" w:ascii="Times New Roman" w:hAnsi="Times New Roman" w:eastAsia="黑体" w:cs="Times New Roman"/>
          <w:color w:val="auto"/>
          <w:sz w:val="36"/>
          <w:szCs w:val="36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6"/>
          <w:szCs w:val="36"/>
          <w:lang w:val="en-US" w:eastAsia="zh-CN"/>
        </w:rPr>
        <w:t>幕墙工程预算额</w:t>
      </w:r>
    </w:p>
    <w:p>
      <w:pPr>
        <w:rPr>
          <w:rFonts w:hint="default" w:ascii="Times New Roman" w:hAnsi="Times New Roman" w:eastAsia="仿宋" w:cs="Times New Roman"/>
          <w:color w:val="auto"/>
          <w:sz w:val="28"/>
          <w:szCs w:val="28"/>
        </w:rPr>
      </w:pPr>
    </w:p>
    <w:p>
      <w:pPr>
        <w:rPr>
          <w:rFonts w:hint="default" w:ascii="Times New Roman" w:hAnsi="Times New Roman" w:eastAsia="仿宋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项目名称：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u w:val="single"/>
        </w:rPr>
        <w:t xml:space="preserve">                                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（与报审名称一致）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01"/>
        <w:gridCol w:w="1843"/>
        <w:gridCol w:w="2030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单体名称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幕墙高度（m）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幕墙面积（m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superscript"/>
              </w:rPr>
              <w:t>2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）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预算额（万元）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2030" w:type="dxa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2030" w:type="dxa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2030" w:type="dxa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2030" w:type="dxa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2030" w:type="dxa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  <w:gridSpan w:val="3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合   计</w:t>
            </w:r>
          </w:p>
        </w:tc>
        <w:tc>
          <w:tcPr>
            <w:tcW w:w="2030" w:type="dxa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</w:tbl>
    <w:p>
      <w:pPr>
        <w:rPr>
          <w:rFonts w:hint="default" w:ascii="Times New Roman" w:hAnsi="Times New Roman" w:eastAsia="仿宋" w:cs="Times New Roman"/>
          <w:color w:val="auto"/>
          <w:sz w:val="28"/>
          <w:szCs w:val="28"/>
          <w:u w:val="single"/>
        </w:rPr>
      </w:pPr>
    </w:p>
    <w:p>
      <w:pPr>
        <w:rPr>
          <w:rFonts w:hint="default" w:ascii="Times New Roman" w:hAnsi="Times New Roman" w:eastAsia="仿宋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建设单位（公章）：</w:t>
      </w:r>
    </w:p>
    <w:p>
      <w:pPr>
        <w:rPr>
          <w:rFonts w:hint="default" w:ascii="Times New Roman" w:hAnsi="Times New Roman" w:eastAsia="仿宋" w:cs="Times New Roman"/>
          <w:color w:val="auto"/>
          <w:sz w:val="28"/>
          <w:szCs w:val="28"/>
          <w:u w:val="single"/>
        </w:rPr>
      </w:pPr>
    </w:p>
    <w:p>
      <w:pPr>
        <w:rPr>
          <w:rFonts w:hint="default" w:ascii="Times New Roman" w:hAnsi="Times New Roman" w:eastAsia="仿宋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>幕墙工程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设计单位（公章）：</w:t>
      </w:r>
    </w:p>
    <w:p>
      <w:pPr>
        <w:rPr>
          <w:rFonts w:hint="default" w:ascii="Times New Roman" w:hAnsi="Times New Roman" w:eastAsia="仿宋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 xml:space="preserve">               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default" w:ascii="Times New Roman" w:hAnsi="Times New Roman" w:eastAsia="仿宋" w:cs="Times New Roman"/>
          <w:color w:val="0C0C0C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color w:val="0C0C0C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0C0C0C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default" w:ascii="Times New Roman" w:hAnsi="Times New Roman" w:eastAsia="仿宋" w:cs="Times New Roman"/>
          <w:color w:val="0C0C0C"/>
          <w:sz w:val="28"/>
          <w:szCs w:val="28"/>
          <w:lang w:val="en-US" w:eastAsia="zh-CN"/>
        </w:rPr>
        <w:t>年</w:t>
      </w:r>
      <w:r>
        <w:rPr>
          <w:rFonts w:hint="default" w:ascii="Times New Roman" w:hAnsi="Times New Roman" w:eastAsia="仿宋" w:cs="Times New Roman"/>
          <w:color w:val="0C0C0C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" w:cs="Times New Roman"/>
          <w:color w:val="0C0C0C"/>
          <w:sz w:val="28"/>
          <w:szCs w:val="28"/>
          <w:lang w:val="en-US" w:eastAsia="zh-CN"/>
        </w:rPr>
        <w:t>月</w:t>
      </w:r>
      <w:r>
        <w:rPr>
          <w:rFonts w:hint="default" w:ascii="Times New Roman" w:hAnsi="Times New Roman" w:eastAsia="仿宋" w:cs="Times New Roman"/>
          <w:color w:val="0C0C0C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" w:cs="Times New Roman"/>
          <w:color w:val="0C0C0C"/>
          <w:sz w:val="28"/>
          <w:szCs w:val="28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default" w:ascii="Times New Roman" w:hAnsi="Times New Roman" w:eastAsia="仿宋" w:cs="Times New Roman"/>
          <w:color w:val="0C0C0C"/>
          <w:sz w:val="28"/>
          <w:szCs w:val="28"/>
          <w:lang w:val="en-US" w:eastAsia="zh-CN"/>
        </w:rPr>
      </w:pPr>
    </w:p>
    <w:p/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183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183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5104765</wp:posOffset>
              </wp:positionH>
              <wp:positionV relativeFrom="page">
                <wp:posOffset>786130</wp:posOffset>
              </wp:positionV>
              <wp:extent cx="1106170" cy="118745"/>
              <wp:effectExtent l="0" t="0" r="0" b="0"/>
              <wp:wrapNone/>
              <wp:docPr id="127" name="Shape 1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617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27" o:spid="_x0000_s1026" o:spt="202" type="#_x0000_t202" style="position:absolute;left:0pt;margin-left:401.95pt;margin-top:61.9pt;height:9.35pt;width:87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h4j//tcA&#10;AAALAQAADwAAAAAAAAABACAAAAAiAAAAZHJzL2Rvd25yZXYueG1sUEsBAhQAFAAAAAgAh07iQMR3&#10;ek2uAQAAdAMAAA4AAAAAAAAAAQAgAAAAJ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yM2ExYjg1YjczZDM5NGU1MDUxOGM4NmIyN2U1OGYifQ=="/>
  </w:docVars>
  <w:rsids>
    <w:rsidRoot w:val="00000000"/>
    <w:rsid w:val="26432E11"/>
    <w:rsid w:val="5E75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outlineLvl w:val="2"/>
    </w:pPr>
    <w:rPr>
      <w:rFonts w:ascii="Times New Roman" w:hAnsi="Times New Roman" w:eastAsia="仿宋"/>
      <w:sz w:val="30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Header or footer|1"/>
    <w:basedOn w:val="1"/>
    <w:qFormat/>
    <w:uiPriority w:val="0"/>
    <w:pPr>
      <w:widowControl w:val="0"/>
      <w:shd w:val="clear" w:color="auto" w:fill="auto"/>
    </w:pPr>
    <w:rPr>
      <w:sz w:val="26"/>
      <w:szCs w:val="26"/>
      <w:u w:val="non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</Words>
  <Characters>76</Characters>
  <Lines>0</Lines>
  <Paragraphs>0</Paragraphs>
  <TotalTime>1</TotalTime>
  <ScaleCrop>false</ScaleCrop>
  <LinksUpToDate>false</LinksUpToDate>
  <CharactersWithSpaces>155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2023-06-09T02:28:36Z</dcterms:created>
  <dc:creator>Administrator</dc:creator>
  <cp:lastModifiedBy>Augustine Law</cp:lastModifiedBy>
  <dcterms:modified xsi:type="dcterms:W3CDTF">2023-06-09T02:30:16Z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928D8CCD72F647FB8D25FC09C86DB767_12</vt:lpwstr>
  </property>
</Properties>
</file>